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33360" w14:textId="674A9603" w:rsidR="00D64FF2" w:rsidRPr="00203DB8" w:rsidRDefault="00D64FF2" w:rsidP="005A6C04">
      <w:pPr>
        <w:pStyle w:val="Tittel"/>
        <w:rPr>
          <w:rFonts w:ascii="Arial" w:hAnsi="Arial" w:cs="Arial"/>
        </w:rPr>
      </w:pPr>
      <w:bookmarkStart w:id="0" w:name="_Ref73532308"/>
      <w:r w:rsidRPr="00203DB8">
        <w:rPr>
          <w:rFonts w:ascii="Arial" w:hAnsi="Arial" w:cs="Arial"/>
        </w:rPr>
        <w:t xml:space="preserve">Sjekkliste for </w:t>
      </w:r>
      <w:r w:rsidR="00B57834" w:rsidRPr="00203DB8">
        <w:rPr>
          <w:rFonts w:ascii="Arial" w:hAnsi="Arial" w:cs="Arial"/>
        </w:rPr>
        <w:t>tverrfaglig</w:t>
      </w:r>
      <w:r w:rsidRPr="00203DB8">
        <w:rPr>
          <w:rFonts w:ascii="Arial" w:hAnsi="Arial" w:cs="Arial"/>
        </w:rPr>
        <w:t xml:space="preserve"> kontroll </w:t>
      </w:r>
      <w:bookmarkEnd w:id="0"/>
    </w:p>
    <w:p w14:paraId="14D8B7ED" w14:textId="148DB874" w:rsidR="00D64FF2" w:rsidRPr="00203DB8" w:rsidRDefault="00D64FF2" w:rsidP="22944EA0">
      <w:pPr>
        <w:pStyle w:val="Ingenmellomrom"/>
        <w:rPr>
          <w:rFonts w:ascii="Arial" w:hAnsi="Arial" w:cs="Arial"/>
          <w:i/>
          <w:iCs/>
        </w:rPr>
      </w:pPr>
      <w:r w:rsidRPr="00203DB8">
        <w:rPr>
          <w:rFonts w:ascii="Arial" w:hAnsi="Arial" w:cs="Arial"/>
          <w:i/>
          <w:iCs/>
        </w:rPr>
        <w:t xml:space="preserve">Utføres ved milepæl- eller sluttleveranser. Prosjektleder hos oppdragsgiver er ansvarlig for at dette blir utført. Bruk sjekklisten for å </w:t>
      </w:r>
      <w:r w:rsidRPr="00203DB8">
        <w:rPr>
          <w:rFonts w:ascii="Arial" w:hAnsi="Arial" w:cs="Arial"/>
          <w:b/>
          <w:bCs/>
          <w:i/>
          <w:iCs/>
        </w:rPr>
        <w:t>kontrollere</w:t>
      </w:r>
      <w:r w:rsidRPr="00203DB8">
        <w:rPr>
          <w:rFonts w:ascii="Arial" w:hAnsi="Arial" w:cs="Arial"/>
          <w:i/>
          <w:iCs/>
        </w:rPr>
        <w:t xml:space="preserve"> at leveransen er i henhold til krav i BIM-</w:t>
      </w:r>
      <w:r w:rsidR="005A6C04" w:rsidRPr="00203DB8">
        <w:rPr>
          <w:rFonts w:ascii="Arial" w:hAnsi="Arial" w:cs="Arial"/>
          <w:i/>
          <w:iCs/>
        </w:rPr>
        <w:t>ma</w:t>
      </w:r>
      <w:r w:rsidR="0028713D" w:rsidRPr="00203DB8">
        <w:rPr>
          <w:rFonts w:ascii="Arial" w:hAnsi="Arial" w:cs="Arial"/>
          <w:i/>
          <w:iCs/>
        </w:rPr>
        <w:t>nual</w:t>
      </w:r>
      <w:r w:rsidRPr="00203DB8">
        <w:rPr>
          <w:rFonts w:ascii="Arial" w:hAnsi="Arial" w:cs="Arial"/>
          <w:i/>
          <w:iCs/>
        </w:rPr>
        <w:t>.</w:t>
      </w:r>
    </w:p>
    <w:p w14:paraId="34834E56" w14:textId="77777777" w:rsidR="00B57834" w:rsidRPr="00203DB8" w:rsidRDefault="00B57834" w:rsidP="00B57834">
      <w:pPr>
        <w:pStyle w:val="Ingenmellomrom"/>
        <w:ind w:left="284"/>
        <w:rPr>
          <w:rFonts w:ascii="Arial" w:hAnsi="Arial" w:cs="Arial"/>
          <w:i/>
          <w:iCs/>
        </w:rPr>
      </w:pPr>
    </w:p>
    <w:tbl>
      <w:tblPr>
        <w:tblStyle w:val="Tabellrutenett"/>
        <w:tblW w:w="9640" w:type="dxa"/>
        <w:tblInd w:w="-289" w:type="dxa"/>
        <w:tblLook w:val="04A0" w:firstRow="1" w:lastRow="0" w:firstColumn="1" w:lastColumn="0" w:noHBand="0" w:noVBand="1"/>
      </w:tblPr>
      <w:tblGrid>
        <w:gridCol w:w="4159"/>
        <w:gridCol w:w="1792"/>
        <w:gridCol w:w="1635"/>
        <w:gridCol w:w="2054"/>
      </w:tblGrid>
      <w:tr w:rsidR="00D64FF2" w:rsidRPr="00203DB8" w14:paraId="7EA57805" w14:textId="77777777" w:rsidTr="000A51C7">
        <w:tc>
          <w:tcPr>
            <w:tcW w:w="41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5914CDD9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smallCaps/>
                <w:color w:val="FFFFFF" w:themeColor="background1"/>
              </w:rPr>
            </w:pPr>
            <w:r w:rsidRPr="00203DB8">
              <w:rPr>
                <w:rFonts w:ascii="Arial" w:hAnsi="Arial" w:cs="Arial"/>
                <w:b/>
                <w:bCs/>
                <w:smallCaps/>
                <w:color w:val="FFFFFF" w:themeColor="background1"/>
              </w:rPr>
              <w:t>Generelt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0E29D401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 xml:space="preserve">Oppdragsgivers leveranse </w:t>
            </w:r>
            <w:proofErr w:type="spellStart"/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Initialer+dato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75B6D97D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OK/Ikke OK + initialer + dato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02C29A48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Utbedret dato + initialer</w:t>
            </w:r>
          </w:p>
        </w:tc>
      </w:tr>
      <w:tr w:rsidR="00D64FF2" w:rsidRPr="00203DB8" w14:paraId="412909F4" w14:textId="77777777" w:rsidTr="22944EA0">
        <w:tc>
          <w:tcPr>
            <w:tcW w:w="4159" w:type="dxa"/>
            <w:tcBorders>
              <w:top w:val="single" w:sz="12" w:space="0" w:color="auto"/>
              <w:bottom w:val="single" w:sz="4" w:space="0" w:color="auto"/>
            </w:tcBorders>
          </w:tcPr>
          <w:p w14:paraId="2CFA5D0B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 xml:space="preserve">Alle avtalte modeller er levert </w:t>
            </w:r>
          </w:p>
        </w:tc>
        <w:tc>
          <w:tcPr>
            <w:tcW w:w="1792" w:type="dxa"/>
            <w:tcBorders>
              <w:top w:val="single" w:sz="12" w:space="0" w:color="auto"/>
              <w:bottom w:val="single" w:sz="4" w:space="0" w:color="auto"/>
            </w:tcBorders>
          </w:tcPr>
          <w:p w14:paraId="1BD037E7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DFD68A5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top w:val="single" w:sz="12" w:space="0" w:color="auto"/>
              <w:bottom w:val="single" w:sz="4" w:space="0" w:color="auto"/>
            </w:tcBorders>
          </w:tcPr>
          <w:p w14:paraId="1DA43F9C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63E32492" w14:textId="77777777" w:rsidTr="22944EA0">
        <w:tc>
          <w:tcPr>
            <w:tcW w:w="4159" w:type="dxa"/>
            <w:tcBorders>
              <w:top w:val="single" w:sz="4" w:space="0" w:color="auto"/>
            </w:tcBorders>
          </w:tcPr>
          <w:p w14:paraId="5E6FBE04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Alle avtalte tegninger er levert</w:t>
            </w: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7FD97A43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14:paraId="5534623C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</w:tcPr>
          <w:p w14:paraId="55A9886A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4C06C01E" w14:textId="77777777" w:rsidTr="22944EA0">
        <w:trPr>
          <w:trHeight w:val="320"/>
        </w:trPr>
        <w:tc>
          <w:tcPr>
            <w:tcW w:w="4159" w:type="dxa"/>
          </w:tcPr>
          <w:p w14:paraId="1BFEDB9E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Gamle revisjoner ikke er med</w:t>
            </w:r>
          </w:p>
        </w:tc>
        <w:tc>
          <w:tcPr>
            <w:tcW w:w="1792" w:type="dxa"/>
          </w:tcPr>
          <w:p w14:paraId="1B3C096D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14:paraId="694269F2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14:paraId="33E75077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19C5791A" w14:textId="77777777" w:rsidTr="000A51C7">
        <w:tc>
          <w:tcPr>
            <w:tcW w:w="4159" w:type="dxa"/>
            <w:tcBorders>
              <w:bottom w:val="single" w:sz="12" w:space="0" w:color="auto"/>
            </w:tcBorders>
            <w:shd w:val="clear" w:color="auto" w:fill="0070C0"/>
          </w:tcPr>
          <w:p w14:paraId="3A052567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203DB8">
              <w:rPr>
                <w:rFonts w:ascii="Arial" w:hAnsi="Arial" w:cs="Arial"/>
                <w:b/>
                <w:smallCaps/>
                <w:color w:val="FFFFFF" w:themeColor="background1"/>
              </w:rPr>
              <w:t>Grunnlagsmodell</w:t>
            </w:r>
          </w:p>
        </w:tc>
        <w:tc>
          <w:tcPr>
            <w:tcW w:w="1792" w:type="dxa"/>
            <w:tcBorders>
              <w:bottom w:val="single" w:sz="12" w:space="0" w:color="auto"/>
            </w:tcBorders>
            <w:shd w:val="clear" w:color="auto" w:fill="0070C0"/>
          </w:tcPr>
          <w:p w14:paraId="7278A679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 xml:space="preserve">Oppdragsgivers leveranse </w:t>
            </w:r>
            <w:proofErr w:type="spellStart"/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Initialer+dato</w:t>
            </w:r>
            <w:proofErr w:type="spellEnd"/>
          </w:p>
        </w:tc>
        <w:tc>
          <w:tcPr>
            <w:tcW w:w="1635" w:type="dxa"/>
            <w:tcBorders>
              <w:bottom w:val="single" w:sz="12" w:space="0" w:color="auto"/>
            </w:tcBorders>
            <w:shd w:val="clear" w:color="auto" w:fill="0070C0"/>
          </w:tcPr>
          <w:p w14:paraId="199769CB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OK/Ikke OK + initialer + dato</w:t>
            </w:r>
          </w:p>
        </w:tc>
        <w:tc>
          <w:tcPr>
            <w:tcW w:w="2054" w:type="dxa"/>
            <w:tcBorders>
              <w:bottom w:val="single" w:sz="12" w:space="0" w:color="auto"/>
            </w:tcBorders>
            <w:shd w:val="clear" w:color="auto" w:fill="0070C0"/>
          </w:tcPr>
          <w:p w14:paraId="60C251B5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Utbedret dato + initialer</w:t>
            </w:r>
          </w:p>
        </w:tc>
      </w:tr>
      <w:tr w:rsidR="00D64FF2" w:rsidRPr="00203DB8" w14:paraId="4178B2FB" w14:textId="77777777" w:rsidTr="22944EA0">
        <w:tc>
          <w:tcPr>
            <w:tcW w:w="4159" w:type="dxa"/>
            <w:tcBorders>
              <w:top w:val="single" w:sz="12" w:space="0" w:color="auto"/>
            </w:tcBorders>
          </w:tcPr>
          <w:p w14:paraId="47C3A6F2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 xml:space="preserve">Alle grunnlagsmodeller er navngitt i </w:t>
            </w:r>
          </w:p>
          <w:p w14:paraId="37E87D36" w14:textId="0B0EFBA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henhold til BIM-</w:t>
            </w:r>
            <w:r w:rsidR="00664763" w:rsidRPr="00203DB8">
              <w:rPr>
                <w:rFonts w:ascii="Arial" w:hAnsi="Arial" w:cs="Arial"/>
                <w:sz w:val="20"/>
                <w:szCs w:val="20"/>
              </w:rPr>
              <w:t>manual</w:t>
            </w:r>
          </w:p>
        </w:tc>
        <w:tc>
          <w:tcPr>
            <w:tcW w:w="1792" w:type="dxa"/>
            <w:tcBorders>
              <w:top w:val="single" w:sz="12" w:space="0" w:color="auto"/>
            </w:tcBorders>
          </w:tcPr>
          <w:p w14:paraId="6D185EA6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12" w:space="0" w:color="auto"/>
            </w:tcBorders>
          </w:tcPr>
          <w:p w14:paraId="5AF404EF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top w:val="single" w:sz="12" w:space="0" w:color="auto"/>
            </w:tcBorders>
          </w:tcPr>
          <w:p w14:paraId="5E6E1DC3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1EB30C47" w14:textId="77777777" w:rsidTr="22944EA0">
        <w:tc>
          <w:tcPr>
            <w:tcW w:w="4159" w:type="dxa"/>
            <w:tcBorders>
              <w:bottom w:val="single" w:sz="4" w:space="0" w:color="auto"/>
            </w:tcBorders>
          </w:tcPr>
          <w:p w14:paraId="4E772BA9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 xml:space="preserve">All grunnlagsdata er dokumentert </w:t>
            </w:r>
          </w:p>
          <w:p w14:paraId="4CD2E27D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(dato, hentet fra, nøyaktighet)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5147A50F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44940D83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7ED724FD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43E3E72B" w14:textId="77777777" w:rsidTr="000A51C7">
        <w:tc>
          <w:tcPr>
            <w:tcW w:w="41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55EAB7C3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smallCaps/>
                <w:color w:val="FFFFFF" w:themeColor="background1"/>
              </w:rPr>
            </w:pPr>
            <w:r w:rsidRPr="00203DB8">
              <w:rPr>
                <w:rFonts w:ascii="Arial" w:hAnsi="Arial" w:cs="Arial"/>
                <w:b/>
                <w:bCs/>
                <w:smallCaps/>
                <w:color w:val="FFFFFF" w:themeColor="background1"/>
              </w:rPr>
              <w:t>Fagmodeller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2898A7FB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 xml:space="preserve">Oppdragsgivers leveranse </w:t>
            </w:r>
            <w:proofErr w:type="spellStart"/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Initialer+dato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0371107E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OK/Ikke OK + initialer + dato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2392701E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Utbedret dato + initialer</w:t>
            </w:r>
          </w:p>
        </w:tc>
      </w:tr>
      <w:tr w:rsidR="00D64FF2" w:rsidRPr="00203DB8" w14:paraId="56122D81" w14:textId="77777777" w:rsidTr="22944EA0">
        <w:tc>
          <w:tcPr>
            <w:tcW w:w="4159" w:type="dxa"/>
            <w:tcBorders>
              <w:top w:val="single" w:sz="12" w:space="0" w:color="auto"/>
            </w:tcBorders>
          </w:tcPr>
          <w:p w14:paraId="19284646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Alle fagmodeller er navngitt i</w:t>
            </w:r>
          </w:p>
          <w:p w14:paraId="391CA341" w14:textId="58D8F1FC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 xml:space="preserve"> henhold til BIM-</w:t>
            </w:r>
            <w:r w:rsidR="00664763" w:rsidRPr="00203DB8">
              <w:rPr>
                <w:rFonts w:ascii="Arial" w:hAnsi="Arial" w:cs="Arial"/>
                <w:sz w:val="20"/>
                <w:szCs w:val="20"/>
              </w:rPr>
              <w:t xml:space="preserve"> manual</w:t>
            </w:r>
          </w:p>
        </w:tc>
        <w:tc>
          <w:tcPr>
            <w:tcW w:w="1792" w:type="dxa"/>
            <w:tcBorders>
              <w:top w:val="single" w:sz="12" w:space="0" w:color="auto"/>
            </w:tcBorders>
          </w:tcPr>
          <w:p w14:paraId="1AAFB474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12" w:space="0" w:color="auto"/>
            </w:tcBorders>
          </w:tcPr>
          <w:p w14:paraId="61AA96B0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top w:val="single" w:sz="12" w:space="0" w:color="auto"/>
            </w:tcBorders>
          </w:tcPr>
          <w:p w14:paraId="6863C1E4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51EF5D3A" w14:textId="77777777" w:rsidTr="22944EA0">
        <w:tc>
          <w:tcPr>
            <w:tcW w:w="4159" w:type="dxa"/>
          </w:tcPr>
          <w:p w14:paraId="12689A5D" w14:textId="15C832DB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 xml:space="preserve">Alle fagmodeller/objekter har riktig </w:t>
            </w:r>
            <w:r w:rsidR="00664763" w:rsidRPr="00203DB8">
              <w:rPr>
                <w:rFonts w:ascii="Arial" w:hAnsi="Arial" w:cs="Arial"/>
                <w:sz w:val="20"/>
                <w:szCs w:val="20"/>
              </w:rPr>
              <w:t>egenskapsdata</w:t>
            </w:r>
            <w:r w:rsidRPr="00203DB8">
              <w:rPr>
                <w:rFonts w:ascii="Arial" w:hAnsi="Arial" w:cs="Arial"/>
                <w:sz w:val="20"/>
                <w:szCs w:val="20"/>
              </w:rPr>
              <w:t xml:space="preserve"> i henhold til BIM-</w:t>
            </w:r>
            <w:r w:rsidR="00664763" w:rsidRPr="00203DB8">
              <w:rPr>
                <w:rFonts w:ascii="Arial" w:hAnsi="Arial" w:cs="Arial"/>
                <w:sz w:val="20"/>
                <w:szCs w:val="20"/>
              </w:rPr>
              <w:t xml:space="preserve"> manual</w:t>
            </w:r>
            <w:r w:rsidRPr="00203DB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1F695DC" w14:textId="77777777" w:rsidR="00D64FF2" w:rsidRPr="00203DB8" w:rsidRDefault="00D64FF2" w:rsidP="00D64FF2">
            <w:pPr>
              <w:pStyle w:val="Ingenmellomrom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Utarbeidet av</w:t>
            </w:r>
          </w:p>
          <w:p w14:paraId="7BDFFBF9" w14:textId="77777777" w:rsidR="00D64FF2" w:rsidRPr="00203DB8" w:rsidRDefault="00D64FF2" w:rsidP="00D64FF2">
            <w:pPr>
              <w:pStyle w:val="Ingenmellomrom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Dato kontrollert</w:t>
            </w:r>
          </w:p>
          <w:p w14:paraId="5AD2849A" w14:textId="77777777" w:rsidR="00D64FF2" w:rsidRPr="00203DB8" w:rsidRDefault="00D64FF2" w:rsidP="00D64FF2">
            <w:pPr>
              <w:pStyle w:val="Ingenmellomrom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Beskrivende metadata, eks: dimensjoner, type, materiale, henvisninger til detalj(tegninger)er som er relevant for faget</w:t>
            </w:r>
          </w:p>
        </w:tc>
        <w:tc>
          <w:tcPr>
            <w:tcW w:w="1792" w:type="dxa"/>
          </w:tcPr>
          <w:p w14:paraId="5935FF9B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14:paraId="079BBA39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14:paraId="7C43D92C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42FF4E1C" w14:textId="77777777" w:rsidTr="22944EA0">
        <w:tc>
          <w:tcPr>
            <w:tcW w:w="4159" w:type="dxa"/>
          </w:tcPr>
          <w:p w14:paraId="66D857CE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Stikningsdata inngår i modellene</w:t>
            </w:r>
          </w:p>
        </w:tc>
        <w:tc>
          <w:tcPr>
            <w:tcW w:w="1792" w:type="dxa"/>
          </w:tcPr>
          <w:p w14:paraId="14AD5C98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14:paraId="59C5F621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14:paraId="1A8031B3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0AFA2E2C" w14:textId="77777777" w:rsidTr="22944EA0">
        <w:tc>
          <w:tcPr>
            <w:tcW w:w="4159" w:type="dxa"/>
          </w:tcPr>
          <w:p w14:paraId="576456D8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Leveranse i originalformat og åpent format</w:t>
            </w:r>
          </w:p>
        </w:tc>
        <w:tc>
          <w:tcPr>
            <w:tcW w:w="1792" w:type="dxa"/>
          </w:tcPr>
          <w:p w14:paraId="3F649208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14:paraId="10431686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14:paraId="78C3CF72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060B83EB" w14:textId="77777777" w:rsidTr="000A51C7">
        <w:tc>
          <w:tcPr>
            <w:tcW w:w="4159" w:type="dxa"/>
            <w:shd w:val="clear" w:color="auto" w:fill="0070C0"/>
          </w:tcPr>
          <w:p w14:paraId="3AC9F4DF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smallCaps/>
                <w:color w:val="FFFFFF" w:themeColor="background1"/>
              </w:rPr>
            </w:pPr>
            <w:r w:rsidRPr="00203DB8">
              <w:rPr>
                <w:rFonts w:ascii="Arial" w:hAnsi="Arial" w:cs="Arial"/>
                <w:b/>
                <w:bCs/>
                <w:smallCaps/>
                <w:color w:val="FFFFFF" w:themeColor="background1"/>
              </w:rPr>
              <w:t>Tverrfaglig modell</w:t>
            </w:r>
          </w:p>
        </w:tc>
        <w:tc>
          <w:tcPr>
            <w:tcW w:w="1792" w:type="dxa"/>
            <w:shd w:val="clear" w:color="auto" w:fill="0070C0"/>
          </w:tcPr>
          <w:p w14:paraId="70C3F343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 xml:space="preserve">Oppdragsgivers leveranse </w:t>
            </w:r>
            <w:proofErr w:type="spellStart"/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Initialer+dato</w:t>
            </w:r>
            <w:proofErr w:type="spellEnd"/>
          </w:p>
        </w:tc>
        <w:tc>
          <w:tcPr>
            <w:tcW w:w="1635" w:type="dxa"/>
            <w:tcBorders>
              <w:bottom w:val="single" w:sz="12" w:space="0" w:color="auto"/>
            </w:tcBorders>
            <w:shd w:val="clear" w:color="auto" w:fill="0070C0"/>
          </w:tcPr>
          <w:p w14:paraId="285852E5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OK/Ikke OK + initialer + dato</w:t>
            </w:r>
          </w:p>
        </w:tc>
        <w:tc>
          <w:tcPr>
            <w:tcW w:w="2054" w:type="dxa"/>
            <w:tcBorders>
              <w:bottom w:val="single" w:sz="12" w:space="0" w:color="auto"/>
            </w:tcBorders>
            <w:shd w:val="clear" w:color="auto" w:fill="0070C0"/>
          </w:tcPr>
          <w:p w14:paraId="5F70D0EA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Utbedret dato + initialer</w:t>
            </w:r>
          </w:p>
        </w:tc>
      </w:tr>
      <w:tr w:rsidR="00D64FF2" w:rsidRPr="00203DB8" w14:paraId="387A23E0" w14:textId="77777777" w:rsidTr="22944EA0">
        <w:tc>
          <w:tcPr>
            <w:tcW w:w="4159" w:type="dxa"/>
            <w:tcBorders>
              <w:top w:val="single" w:sz="12" w:space="0" w:color="auto"/>
            </w:tcBorders>
          </w:tcPr>
          <w:p w14:paraId="02D078DC" w14:textId="74B7929A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Tverrfaglig gjennomgang</w:t>
            </w:r>
            <w:r w:rsidR="377DC9FF" w:rsidRPr="00203DB8">
              <w:rPr>
                <w:rFonts w:ascii="Arial" w:hAnsi="Arial" w:cs="Arial"/>
                <w:sz w:val="20"/>
                <w:szCs w:val="20"/>
              </w:rPr>
              <w:t xml:space="preserve"> med hensyn på kollisjoner og </w:t>
            </w:r>
            <w:proofErr w:type="spellStart"/>
            <w:r w:rsidR="377DC9FF" w:rsidRPr="00203DB8">
              <w:rPr>
                <w:rFonts w:ascii="Arial" w:hAnsi="Arial" w:cs="Arial"/>
                <w:sz w:val="20"/>
                <w:szCs w:val="20"/>
              </w:rPr>
              <w:t>byggbarhet</w:t>
            </w:r>
            <w:proofErr w:type="spellEnd"/>
            <w:r w:rsidR="377DC9FF" w:rsidRPr="00203DB8">
              <w:rPr>
                <w:rFonts w:ascii="Arial" w:hAnsi="Arial" w:cs="Arial"/>
                <w:sz w:val="20"/>
                <w:szCs w:val="20"/>
              </w:rPr>
              <w:t xml:space="preserve"> er gjennomført</w:t>
            </w:r>
          </w:p>
        </w:tc>
        <w:tc>
          <w:tcPr>
            <w:tcW w:w="1792" w:type="dxa"/>
            <w:tcBorders>
              <w:top w:val="single" w:sz="12" w:space="0" w:color="auto"/>
            </w:tcBorders>
          </w:tcPr>
          <w:p w14:paraId="12B94307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12" w:space="0" w:color="auto"/>
            </w:tcBorders>
          </w:tcPr>
          <w:p w14:paraId="684D1260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top w:val="single" w:sz="12" w:space="0" w:color="auto"/>
            </w:tcBorders>
          </w:tcPr>
          <w:p w14:paraId="6FC6CB82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7B35E71F" w14:textId="77777777" w:rsidTr="22944EA0">
        <w:tc>
          <w:tcPr>
            <w:tcW w:w="4159" w:type="dxa"/>
          </w:tcPr>
          <w:p w14:paraId="40BF26B6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Samtlige grunnlags- og fagmodeller inngår i tverrfaglig modell</w:t>
            </w:r>
          </w:p>
        </w:tc>
        <w:tc>
          <w:tcPr>
            <w:tcW w:w="1792" w:type="dxa"/>
          </w:tcPr>
          <w:p w14:paraId="003CE1E6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14:paraId="3AB2D67F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14:paraId="79DBAAD7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6688B367" w14:textId="77777777" w:rsidTr="22944EA0">
        <w:tc>
          <w:tcPr>
            <w:tcW w:w="4159" w:type="dxa"/>
            <w:tcBorders>
              <w:bottom w:val="single" w:sz="4" w:space="0" w:color="auto"/>
            </w:tcBorders>
          </w:tcPr>
          <w:p w14:paraId="5DF09B8D" w14:textId="61C143BA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Eksisterende objekter som rives er skilt ut i egen grunnlagsmodell i henhold til BIM-</w:t>
            </w:r>
            <w:r w:rsidR="00CA6B29" w:rsidRPr="00203DB8">
              <w:rPr>
                <w:rFonts w:ascii="Arial" w:hAnsi="Arial" w:cs="Arial"/>
                <w:sz w:val="20"/>
                <w:szCs w:val="20"/>
              </w:rPr>
              <w:t xml:space="preserve"> manual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728C63D6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0EDEED00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1936CDFA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39512340" w14:textId="77777777" w:rsidTr="000A51C7">
        <w:tc>
          <w:tcPr>
            <w:tcW w:w="41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2557707A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</w:rPr>
              <w:t>Presentasjonsmodell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2682CE0A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 xml:space="preserve">Oppdragsgivers leveranse </w:t>
            </w:r>
            <w:proofErr w:type="spellStart"/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Initialer+dato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032727AF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OK/Ikke OK + initialer + dato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0070C0"/>
          </w:tcPr>
          <w:p w14:paraId="102A1415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</w:pPr>
            <w:r w:rsidRPr="00203DB8">
              <w:rPr>
                <w:rFonts w:ascii="Arial" w:hAnsi="Arial" w:cs="Arial"/>
                <w:b/>
                <w:bCs/>
                <w:i/>
                <w:iCs/>
                <w:smallCaps/>
                <w:color w:val="FFFFFF" w:themeColor="background1"/>
                <w:sz w:val="20"/>
                <w:szCs w:val="20"/>
              </w:rPr>
              <w:t>Utbedret dato + initialer</w:t>
            </w:r>
          </w:p>
        </w:tc>
      </w:tr>
      <w:tr w:rsidR="00D64FF2" w:rsidRPr="00203DB8" w14:paraId="154C393C" w14:textId="77777777" w:rsidTr="22944EA0">
        <w:tc>
          <w:tcPr>
            <w:tcW w:w="4159" w:type="dxa"/>
            <w:tcBorders>
              <w:top w:val="single" w:sz="12" w:space="0" w:color="auto"/>
            </w:tcBorders>
          </w:tcPr>
          <w:p w14:paraId="4D26B967" w14:textId="1918A6BC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Det er levert riktig antall presentasjonsmodeller i riktig kategori i henhold til kontrakt og</w:t>
            </w:r>
            <w:r w:rsidR="00CA6B29" w:rsidRPr="00203D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3DB8">
              <w:rPr>
                <w:rFonts w:ascii="Arial" w:hAnsi="Arial" w:cs="Arial"/>
                <w:sz w:val="20"/>
                <w:szCs w:val="20"/>
              </w:rPr>
              <w:t>BIM-</w:t>
            </w:r>
            <w:r w:rsidR="00CA6B29" w:rsidRPr="00203DB8">
              <w:rPr>
                <w:rFonts w:ascii="Arial" w:hAnsi="Arial" w:cs="Arial"/>
                <w:sz w:val="20"/>
                <w:szCs w:val="20"/>
              </w:rPr>
              <w:t xml:space="preserve"> manual</w:t>
            </w:r>
          </w:p>
        </w:tc>
        <w:tc>
          <w:tcPr>
            <w:tcW w:w="1792" w:type="dxa"/>
            <w:tcBorders>
              <w:top w:val="single" w:sz="12" w:space="0" w:color="auto"/>
            </w:tcBorders>
          </w:tcPr>
          <w:p w14:paraId="61A39256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12" w:space="0" w:color="auto"/>
            </w:tcBorders>
          </w:tcPr>
          <w:p w14:paraId="5B31D8FD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top w:val="single" w:sz="12" w:space="0" w:color="auto"/>
            </w:tcBorders>
          </w:tcPr>
          <w:p w14:paraId="225E4365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2C976DC0" w14:textId="77777777" w:rsidTr="22944EA0">
        <w:tc>
          <w:tcPr>
            <w:tcW w:w="4159" w:type="dxa"/>
          </w:tcPr>
          <w:p w14:paraId="283C6779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Objekter som rives er ikke med</w:t>
            </w:r>
          </w:p>
        </w:tc>
        <w:tc>
          <w:tcPr>
            <w:tcW w:w="1792" w:type="dxa"/>
          </w:tcPr>
          <w:p w14:paraId="305A5B09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14:paraId="15632617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14:paraId="17B8EE37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  <w:tr w:rsidR="00D64FF2" w:rsidRPr="00203DB8" w14:paraId="1D949C77" w14:textId="77777777" w:rsidTr="22944EA0">
        <w:tc>
          <w:tcPr>
            <w:tcW w:w="4159" w:type="dxa"/>
          </w:tcPr>
          <w:p w14:paraId="485A3A50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  <w:sz w:val="20"/>
                <w:szCs w:val="20"/>
              </w:rPr>
            </w:pPr>
            <w:r w:rsidRPr="00203DB8">
              <w:rPr>
                <w:rFonts w:ascii="Arial" w:hAnsi="Arial" w:cs="Arial"/>
                <w:sz w:val="20"/>
                <w:szCs w:val="20"/>
              </w:rPr>
              <w:t>Leveranse i originalformat, animasjoner og bilder i standardformat</w:t>
            </w:r>
          </w:p>
        </w:tc>
        <w:tc>
          <w:tcPr>
            <w:tcW w:w="1792" w:type="dxa"/>
          </w:tcPr>
          <w:p w14:paraId="487BE78D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14:paraId="546EF9EB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14:paraId="40768337" w14:textId="77777777" w:rsidR="00D64FF2" w:rsidRPr="00203DB8" w:rsidRDefault="00D64FF2" w:rsidP="00A0476B">
            <w:pPr>
              <w:pStyle w:val="Ingenmellomrom"/>
              <w:rPr>
                <w:rFonts w:ascii="Arial" w:hAnsi="Arial" w:cs="Arial"/>
              </w:rPr>
            </w:pPr>
          </w:p>
        </w:tc>
      </w:tr>
    </w:tbl>
    <w:p w14:paraId="3D376B33" w14:textId="77777777" w:rsidR="00A0476B" w:rsidRPr="00203DB8" w:rsidRDefault="00A0476B" w:rsidP="00664763">
      <w:pPr>
        <w:rPr>
          <w:rFonts w:ascii="Arial" w:hAnsi="Arial" w:cs="Arial"/>
          <w:sz w:val="24"/>
          <w:szCs w:val="24"/>
        </w:rPr>
      </w:pPr>
    </w:p>
    <w:sectPr w:rsidR="00A0476B" w:rsidRPr="00203DB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6C22D" w14:textId="77777777" w:rsidR="00E202F3" w:rsidRDefault="00E202F3" w:rsidP="00C33143">
      <w:pPr>
        <w:spacing w:after="0" w:line="240" w:lineRule="auto"/>
      </w:pPr>
      <w:r>
        <w:separator/>
      </w:r>
    </w:p>
  </w:endnote>
  <w:endnote w:type="continuationSeparator" w:id="0">
    <w:p w14:paraId="26B5F1A3" w14:textId="77777777" w:rsidR="00E202F3" w:rsidRDefault="00E202F3" w:rsidP="00C33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FTEtica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FBE8D" w14:textId="77777777" w:rsidR="00E202F3" w:rsidRDefault="00E202F3" w:rsidP="00C33143">
      <w:pPr>
        <w:spacing w:after="0" w:line="240" w:lineRule="auto"/>
      </w:pPr>
      <w:r>
        <w:separator/>
      </w:r>
    </w:p>
  </w:footnote>
  <w:footnote w:type="continuationSeparator" w:id="0">
    <w:p w14:paraId="322A7CD1" w14:textId="77777777" w:rsidR="00E202F3" w:rsidRDefault="00E202F3" w:rsidP="00C33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17717" w14:textId="77777777" w:rsidR="003363CA" w:rsidRDefault="003363CA" w:rsidP="003363CA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5925AFC" wp14:editId="3AB9672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Tekstboks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CDC105" w14:textId="77777777" w:rsidR="003363CA" w:rsidRPr="00FE428E" w:rsidRDefault="003363CA" w:rsidP="003363CA">
                          <w:pPr>
                            <w:spacing w:after="0" w:line="240" w:lineRule="auto"/>
                            <w:jc w:val="right"/>
                            <w:rPr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lang w:val="en-US"/>
                            </w:rPr>
                            <w:t>Vedlegg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925AFC" id="_x0000_t202" coordsize="21600,21600" o:spt="202" path="m,l,21600r21600,l21600,xe">
              <v:stroke joinstyle="miter"/>
              <v:path gradientshapeok="t" o:connecttype="rect"/>
            </v:shapetype>
            <v:shape id="Tekstboks 220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75CDC105" w14:textId="77777777" w:rsidR="003363CA" w:rsidRPr="00FE428E" w:rsidRDefault="003363CA" w:rsidP="003363CA">
                    <w:pPr>
                      <w:spacing w:after="0" w:line="240" w:lineRule="auto"/>
                      <w:jc w:val="right"/>
                      <w:rPr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Vedlegg</w:t>
                    </w:r>
                    <w:proofErr w:type="spellEnd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B691A3" wp14:editId="77FE17F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19050" b="26035"/>
              <wp:wrapNone/>
              <wp:docPr id="221" name="Tekstboks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AA20816" w14:textId="4187E2C6" w:rsidR="003363CA" w:rsidRPr="003363CA" w:rsidRDefault="003363CA" w:rsidP="003363CA">
                          <w:pPr>
                            <w:spacing w:after="0" w:line="240" w:lineRule="auto"/>
                            <w:rPr>
                              <w:color w:val="FFFFFF" w:themeColor="background1"/>
                              <w:lang w:val="en-US"/>
                            </w:rPr>
                          </w:pPr>
                          <w:r w:rsidRPr="003363CA">
                            <w:rPr>
                              <w:color w:val="FFFFFF" w:themeColor="background1"/>
                              <w:lang w:val="en-US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B691A3" id="Tekstboks 221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" o:allowincell="f" fillcolor="#4472c4 [3204]" strokecolor="#1f3763 [1604]" strokeweight="1pt">
              <v:textbox style="mso-fit-shape-to-text:t" inset=",0,,0">
                <w:txbxContent>
                  <w:p w14:paraId="5AA20816" w14:textId="4187E2C6" w:rsidR="003363CA" w:rsidRPr="003363CA" w:rsidRDefault="003363CA" w:rsidP="003363CA">
                    <w:pPr>
                      <w:spacing w:after="0" w:line="240" w:lineRule="auto"/>
                      <w:rPr>
                        <w:color w:val="FFFFFF" w:themeColor="background1"/>
                        <w:lang w:val="en-US"/>
                      </w:rPr>
                    </w:pPr>
                    <w:r w:rsidRPr="003363CA">
                      <w:rPr>
                        <w:color w:val="FFFFFF" w:themeColor="background1"/>
                        <w:lang w:val="en-US"/>
                      </w:rPr>
                      <w:t>01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t>BIM manual - Fylkeskommunene</w:t>
    </w:r>
  </w:p>
  <w:p w14:paraId="0B30F11B" w14:textId="77777777" w:rsidR="003363CA" w:rsidRDefault="003363C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2BA3"/>
    <w:multiLevelType w:val="hybridMultilevel"/>
    <w:tmpl w:val="55D08678"/>
    <w:lvl w:ilvl="0" w:tplc="66648DEE">
      <w:numFmt w:val="bullet"/>
      <w:lvlText w:val="-"/>
      <w:lvlJc w:val="left"/>
      <w:pPr>
        <w:ind w:left="720" w:hanging="360"/>
      </w:pPr>
      <w:rPr>
        <w:rFonts w:ascii="LFTEtica-Light" w:eastAsiaTheme="minorHAnsi" w:hAnsi="LFTEtica-Light" w:cs="LFTEtica-Ligh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6300E"/>
    <w:multiLevelType w:val="hybridMultilevel"/>
    <w:tmpl w:val="A500A3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B7CB3"/>
    <w:multiLevelType w:val="hybridMultilevel"/>
    <w:tmpl w:val="5F887022"/>
    <w:lvl w:ilvl="0" w:tplc="25520A32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631AE"/>
    <w:multiLevelType w:val="hybridMultilevel"/>
    <w:tmpl w:val="2F2620C0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4986613"/>
    <w:multiLevelType w:val="multilevel"/>
    <w:tmpl w:val="595A3966"/>
    <w:lvl w:ilvl="0">
      <w:start w:val="1"/>
      <w:numFmt w:val="upperLetter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2420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1432" w:hanging="864"/>
      </w:pPr>
      <w:rPr>
        <w:rFonts w:hint="default"/>
        <w:b w:val="0"/>
        <w:bCs w:val="0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407998389">
    <w:abstractNumId w:val="2"/>
  </w:num>
  <w:num w:numId="2" w16cid:durableId="878594881">
    <w:abstractNumId w:val="3"/>
  </w:num>
  <w:num w:numId="3" w16cid:durableId="1033920020">
    <w:abstractNumId w:val="4"/>
  </w:num>
  <w:num w:numId="4" w16cid:durableId="1613199534">
    <w:abstractNumId w:val="1"/>
  </w:num>
  <w:num w:numId="5" w16cid:durableId="119299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FF2"/>
    <w:rsid w:val="00020B59"/>
    <w:rsid w:val="000A51C7"/>
    <w:rsid w:val="00203DB8"/>
    <w:rsid w:val="0028713D"/>
    <w:rsid w:val="003363CA"/>
    <w:rsid w:val="00594917"/>
    <w:rsid w:val="005A6C04"/>
    <w:rsid w:val="00646BDA"/>
    <w:rsid w:val="00664763"/>
    <w:rsid w:val="007D54CF"/>
    <w:rsid w:val="00934DF3"/>
    <w:rsid w:val="00A0476B"/>
    <w:rsid w:val="00B57834"/>
    <w:rsid w:val="00BC2CAC"/>
    <w:rsid w:val="00C33143"/>
    <w:rsid w:val="00CA6B29"/>
    <w:rsid w:val="00D64FF2"/>
    <w:rsid w:val="00E202F3"/>
    <w:rsid w:val="00F8540A"/>
    <w:rsid w:val="06A66C00"/>
    <w:rsid w:val="07A05516"/>
    <w:rsid w:val="1506FF94"/>
    <w:rsid w:val="22944EA0"/>
    <w:rsid w:val="344B9FA0"/>
    <w:rsid w:val="377DC9FF"/>
    <w:rsid w:val="465FE0FC"/>
    <w:rsid w:val="7F42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68F99"/>
  <w15:chartTrackingRefBased/>
  <w15:docId w15:val="{76A81542-2A80-4FB3-8048-732B8743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D64FF2"/>
    <w:pPr>
      <w:spacing w:after="280" w:line="264" w:lineRule="auto"/>
    </w:pPr>
    <w:rPr>
      <w:color w:val="1B263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4FF2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D64FF2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D64FF2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D64FF2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D64FF2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D64FF2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D64FF2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D64FF2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D64FF2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64F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4FF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64FF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64FF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64FF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64FF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64FF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64F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64F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uiPriority w:val="39"/>
    <w:rsid w:val="00D64FF2"/>
    <w:pPr>
      <w:spacing w:after="0" w:line="240" w:lineRule="auto"/>
    </w:pPr>
    <w:rPr>
      <w:color w:val="1B263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D64FF2"/>
    <w:pPr>
      <w:keepNext/>
      <w:spacing w:after="200" w:line="240" w:lineRule="auto"/>
    </w:pPr>
    <w:rPr>
      <w:bCs/>
      <w:color w:val="1B2534"/>
      <w:szCs w:val="24"/>
    </w:rPr>
  </w:style>
  <w:style w:type="paragraph" w:styleId="Ingenmellomrom">
    <w:name w:val="No Spacing"/>
    <w:link w:val="IngenmellomromTegn"/>
    <w:uiPriority w:val="1"/>
    <w:qFormat/>
    <w:rsid w:val="00D64FF2"/>
    <w:pPr>
      <w:spacing w:after="0" w:line="240" w:lineRule="auto"/>
    </w:pPr>
    <w:rPr>
      <w:color w:val="1B2634"/>
    </w:rPr>
  </w:style>
  <w:style w:type="paragraph" w:styleId="Listeavsnitt">
    <w:name w:val="List Paragraph"/>
    <w:basedOn w:val="Normal"/>
    <w:uiPriority w:val="34"/>
    <w:qFormat/>
    <w:rsid w:val="00D64FF2"/>
    <w:pPr>
      <w:numPr>
        <w:numId w:val="1"/>
      </w:numPr>
      <w:spacing w:before="240"/>
      <w:ind w:left="284" w:hanging="284"/>
      <w:contextualSpacing/>
    </w:pPr>
    <w:rPr>
      <w:lang w:val="nn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64FF2"/>
    <w:rPr>
      <w:color w:val="1B2634"/>
    </w:rPr>
  </w:style>
  <w:style w:type="paragraph" w:styleId="Tittel">
    <w:name w:val="Title"/>
    <w:basedOn w:val="Normal"/>
    <w:next w:val="Normal"/>
    <w:link w:val="TittelTegn"/>
    <w:uiPriority w:val="10"/>
    <w:qFormat/>
    <w:rsid w:val="005A6C04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A6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336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363CA"/>
    <w:rPr>
      <w:color w:val="1B2634"/>
    </w:rPr>
  </w:style>
  <w:style w:type="paragraph" w:styleId="Bunntekst">
    <w:name w:val="footer"/>
    <w:basedOn w:val="Normal"/>
    <w:link w:val="BunntekstTegn"/>
    <w:uiPriority w:val="99"/>
    <w:unhideWhenUsed/>
    <w:rsid w:val="00336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363CA"/>
    <w:rPr>
      <w:color w:val="1B26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ef185af-91e9-4f63-a45a-c5fc7f2b594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2D7B2C7E789A4D816173E339A90D38" ma:contentTypeVersion="5" ma:contentTypeDescription="Opprett et nytt dokument." ma:contentTypeScope="" ma:versionID="4f222bce5abbc4d31697794517ae4c1f">
  <xsd:schema xmlns:xsd="http://www.w3.org/2001/XMLSchema" xmlns:xs="http://www.w3.org/2001/XMLSchema" xmlns:p="http://schemas.microsoft.com/office/2006/metadata/properties" xmlns:ns2="fe5b840d-3559-42ad-881f-9400b7d3bcab" xmlns:ns3="5ef185af-91e9-4f63-a45a-c5fc7f2b5943" targetNamespace="http://schemas.microsoft.com/office/2006/metadata/properties" ma:root="true" ma:fieldsID="35789ed183c2e5ea1387f3b294e3d762" ns2:_="" ns3:_="">
    <xsd:import namespace="fe5b840d-3559-42ad-881f-9400b7d3bcab"/>
    <xsd:import namespace="5ef185af-91e9-4f63-a45a-c5fc7f2b59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b840d-3559-42ad-881f-9400b7d3b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185af-91e9-4f63-a45a-c5fc7f2b594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4EA12D-65F5-4A8D-8CE9-FF857EE0BC7E}">
  <ds:schemaRefs>
    <ds:schemaRef ds:uri="http://schemas.microsoft.com/office/2006/metadata/properties"/>
    <ds:schemaRef ds:uri="http://schemas.microsoft.com/office/infopath/2007/PartnerControls"/>
    <ds:schemaRef ds:uri="805ea0f4-7950-4a8a-899e-daeb16de8a0c"/>
    <ds:schemaRef ds:uri="baf675b1-05ee-404a-9ea1-4a988a9a4716"/>
    <ds:schemaRef ds:uri="6ca02319-cf32-4d09-81fc-59034b7041d6"/>
    <ds:schemaRef ds:uri="b76169d7-ce20-4e5c-9a7f-3251a1e0b33b"/>
  </ds:schemaRefs>
</ds:datastoreItem>
</file>

<file path=customXml/itemProps2.xml><?xml version="1.0" encoding="utf-8"?>
<ds:datastoreItem xmlns:ds="http://schemas.openxmlformats.org/officeDocument/2006/customXml" ds:itemID="{C925BE25-2C00-45D3-B712-15C159D06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BB87C-0168-4441-87DE-AE1D612155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1584</Characters>
  <Application>Microsoft Office Word</Application>
  <DocSecurity>0</DocSecurity>
  <Lines>13</Lines>
  <Paragraphs>3</Paragraphs>
  <ScaleCrop>false</ScaleCrop>
  <Company>Rogaland fylkeskommune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Fosmark</dc:creator>
  <cp:keywords/>
  <dc:description/>
  <cp:lastModifiedBy>Ausland, Kenneth</cp:lastModifiedBy>
  <cp:revision>16</cp:revision>
  <dcterms:created xsi:type="dcterms:W3CDTF">2022-06-29T14:07:00Z</dcterms:created>
  <dcterms:modified xsi:type="dcterms:W3CDTF">2022-10-31T11:50:00Z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768ce0-ceaf-4778-8ab1-e65d26fe9939_Enabled">
    <vt:lpwstr>true</vt:lpwstr>
  </property>
  <property fmtid="{D5CDD505-2E9C-101B-9397-08002B2CF9AE}" pid="3" name="MSIP_Label_06768ce0-ceaf-4778-8ab1-e65d26fe9939_SetDate">
    <vt:lpwstr>2022-06-29T14:05:56Z</vt:lpwstr>
  </property>
  <property fmtid="{D5CDD505-2E9C-101B-9397-08002B2CF9AE}" pid="4" name="MSIP_Label_06768ce0-ceaf-4778-8ab1-e65d26fe9939_Method">
    <vt:lpwstr>Standard</vt:lpwstr>
  </property>
  <property fmtid="{D5CDD505-2E9C-101B-9397-08002B2CF9AE}" pid="5" name="MSIP_Label_06768ce0-ceaf-4778-8ab1-e65d26fe9939_Name">
    <vt:lpwstr>Begrenset - PROD</vt:lpwstr>
  </property>
  <property fmtid="{D5CDD505-2E9C-101B-9397-08002B2CF9AE}" pid="6" name="MSIP_Label_06768ce0-ceaf-4778-8ab1-e65d26fe9939_SiteId">
    <vt:lpwstr>3d50ddd4-00a1-4ab7-9788-decf14a8728f</vt:lpwstr>
  </property>
  <property fmtid="{D5CDD505-2E9C-101B-9397-08002B2CF9AE}" pid="7" name="MSIP_Label_06768ce0-ceaf-4778-8ab1-e65d26fe9939_ActionId">
    <vt:lpwstr>1c27e310-956e-4f30-a0ae-abdd64ba896f</vt:lpwstr>
  </property>
  <property fmtid="{D5CDD505-2E9C-101B-9397-08002B2CF9AE}" pid="8" name="MSIP_Label_06768ce0-ceaf-4778-8ab1-e65d26fe9939_ContentBits">
    <vt:lpwstr>0</vt:lpwstr>
  </property>
  <property fmtid="{D5CDD505-2E9C-101B-9397-08002B2CF9AE}" pid="9" name="ContentTypeId">
    <vt:lpwstr>0x010100CA2D7B2C7E789A4D816173E339A90D38</vt:lpwstr>
  </property>
  <property fmtid="{D5CDD505-2E9C-101B-9397-08002B2CF9AE}" pid="10" name="MediaServiceImageTags">
    <vt:lpwstr/>
  </property>
  <property fmtid="{D5CDD505-2E9C-101B-9397-08002B2CF9AE}" pid="11" name="Order">
    <vt:r8>19729400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riggerFlowInfo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</Properties>
</file>